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line="239" w:lineRule="auto"/>
        <w:rPr>
          <w:rFonts w:hint="eastAsia" w:ascii="微软雅黑" w:hAnsi="微软雅黑" w:eastAsia="微软雅黑"/>
          <w:b/>
          <w:sz w:val="36"/>
        </w:rPr>
      </w:pPr>
      <w:bookmarkStart w:id="0" w:name="page1"/>
      <w:bookmarkEnd w:id="0"/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b/>
          <w:sz w:val="36"/>
        </w:rPr>
      </w:pPr>
      <w:bookmarkStart w:id="1" w:name="_GoBack"/>
      <w:bookmarkEnd w:id="1"/>
      <w:r>
        <w:rPr>
          <w:rFonts w:ascii="微软雅黑" w:hAnsi="微软雅黑" w:eastAsia="微软雅黑"/>
          <w:b/>
          <w:sz w:val="36"/>
        </w:rPr>
        <w:t>Best of WGDC</w:t>
      </w:r>
    </w:p>
    <w:p>
      <w:pPr>
        <w:widowControl w:val="0"/>
        <w:autoSpaceDE w:val="0"/>
        <w:autoSpaceDN w:val="0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201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</w:rPr>
        <w:t>年年度最具发展潜力园区</w:t>
      </w:r>
      <w:r>
        <w:rPr>
          <w:rFonts w:hint="eastAsia" w:ascii="微软雅黑" w:hAnsi="微软雅黑" w:eastAsia="微软雅黑"/>
          <w:sz w:val="28"/>
          <w:szCs w:val="28"/>
        </w:rPr>
        <w:t>申报表</w:t>
      </w:r>
    </w:p>
    <w:p>
      <w:pPr>
        <w:widowControl w:val="0"/>
        <w:autoSpaceDE w:val="0"/>
        <w:autoSpaceDN w:val="0"/>
        <w:ind w:left="20"/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            </w:t>
      </w:r>
    </w:p>
    <w:tbl>
      <w:tblPr>
        <w:tblStyle w:val="6"/>
        <w:tblW w:w="8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4"/>
        <w:gridCol w:w="945"/>
        <w:gridCol w:w="2535"/>
        <w:gridCol w:w="94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1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>201</w:t>
            </w:r>
            <w:r>
              <w:rPr>
                <w:rFonts w:hint="eastAsia" w:ascii="微软雅黑" w:hAnsi="微软雅黑" w:eastAsia="微软雅黑"/>
                <w:b/>
                <w:sz w:val="2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宋体"/>
                <w:b/>
                <w:sz w:val="28"/>
              </w:rPr>
              <w:t>年年度最具发展潜力园区申报表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园区名称</w:t>
            </w:r>
          </w:p>
        </w:tc>
        <w:tc>
          <w:tcPr>
            <w:tcW w:w="6727" w:type="dxa"/>
            <w:gridSpan w:val="4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园区概况</w:t>
            </w:r>
          </w:p>
        </w:tc>
        <w:tc>
          <w:tcPr>
            <w:tcW w:w="6727" w:type="dxa"/>
            <w:gridSpan w:val="4"/>
            <w:vAlign w:val="top"/>
          </w:tcPr>
          <w:p>
            <w:pPr>
              <w:widowControl w:val="0"/>
              <w:autoSpaceDE w:val="0"/>
              <w:autoSpaceDN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运行状况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资源整合</w:t>
            </w: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创新能力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：园区建设、配套设施、扶持政策、人才培养、产业节约化。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效益达成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：引入企业数量、园区产值、对当地政府的生态、经济效益影响。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园区影响力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：企业口碑、服务态度、服务质量等。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园区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hint="eastAsia"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部门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座机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253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邮编</w:t>
            </w:r>
          </w:p>
        </w:tc>
        <w:tc>
          <w:tcPr>
            <w:tcW w:w="2302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Email</w:t>
            </w:r>
          </w:p>
        </w:tc>
        <w:tc>
          <w:tcPr>
            <w:tcW w:w="5782" w:type="dxa"/>
            <w:gridSpan w:val="3"/>
            <w:vAlign w:val="top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【注：请在201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4"/>
          <w:szCs w:val="24"/>
        </w:rPr>
        <w:t>年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/>
          <w:b/>
          <w:sz w:val="24"/>
          <w:szCs w:val="24"/>
        </w:rPr>
        <w:t>月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31</w:t>
      </w:r>
      <w:r>
        <w:rPr>
          <w:rFonts w:hint="eastAsia" w:ascii="微软雅黑" w:hAnsi="微软雅黑" w:eastAsia="微软雅黑"/>
          <w:b/>
          <w:sz w:val="24"/>
          <w:szCs w:val="24"/>
        </w:rPr>
        <w:t>日之前提交申报表。表格填写完毕后请发送至评选邮箱：ningmin@taibo.cn。评选联系人：宁敏，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010-62101808-618</w:t>
      </w:r>
      <w:r>
        <w:rPr>
          <w:rFonts w:hint="eastAsia" w:ascii="微软雅黑" w:hAnsi="微软雅黑" w:eastAsia="微软雅黑"/>
          <w:b/>
          <w:sz w:val="24"/>
          <w:szCs w:val="24"/>
        </w:rPr>
        <w:t>。】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1198880" cy="217170"/>
          <wp:effectExtent l="0" t="0" r="1270" b="12065"/>
          <wp:docPr id="2" name="图片 2" descr="3da12a9d2d25f41d422bb631977d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3da12a9d2d25f41d422bb631977d82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880" cy="21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rPr>
        <w:rFonts w:hint="eastAsia"/>
      </w:rPr>
    </w:pPr>
    <w:r>
      <w:drawing>
        <wp:inline distT="0" distB="0" distL="114300" distR="114300">
          <wp:extent cx="1559560" cy="373380"/>
          <wp:effectExtent l="0" t="0" r="0" b="6985"/>
          <wp:docPr id="3" name="图片 3" descr="5695afdc0e8bfcfb5f6188a2d67a9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5695afdc0e8bfcfb5f6188a2d67a9c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956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69E5"/>
    <w:rsid w:val="0011325F"/>
    <w:rsid w:val="001878AD"/>
    <w:rsid w:val="001C4455"/>
    <w:rsid w:val="00263958"/>
    <w:rsid w:val="00293E20"/>
    <w:rsid w:val="002C3D42"/>
    <w:rsid w:val="002D0E74"/>
    <w:rsid w:val="002F4D84"/>
    <w:rsid w:val="00305940"/>
    <w:rsid w:val="00333FD2"/>
    <w:rsid w:val="00397E75"/>
    <w:rsid w:val="003A7E8A"/>
    <w:rsid w:val="004251F9"/>
    <w:rsid w:val="00450F15"/>
    <w:rsid w:val="00457130"/>
    <w:rsid w:val="004602CF"/>
    <w:rsid w:val="004B4FEF"/>
    <w:rsid w:val="004D7D44"/>
    <w:rsid w:val="005247D7"/>
    <w:rsid w:val="00531CB3"/>
    <w:rsid w:val="005409FF"/>
    <w:rsid w:val="005636FF"/>
    <w:rsid w:val="005A2A0E"/>
    <w:rsid w:val="0066680E"/>
    <w:rsid w:val="006B124C"/>
    <w:rsid w:val="0070091A"/>
    <w:rsid w:val="00795896"/>
    <w:rsid w:val="007A1F66"/>
    <w:rsid w:val="008147D0"/>
    <w:rsid w:val="00823C12"/>
    <w:rsid w:val="0086685F"/>
    <w:rsid w:val="008E5FD0"/>
    <w:rsid w:val="008F0EF3"/>
    <w:rsid w:val="00914BCF"/>
    <w:rsid w:val="009C4949"/>
    <w:rsid w:val="009F3E68"/>
    <w:rsid w:val="00A01299"/>
    <w:rsid w:val="00A70A6A"/>
    <w:rsid w:val="00A965F9"/>
    <w:rsid w:val="00AD678A"/>
    <w:rsid w:val="00B05729"/>
    <w:rsid w:val="00B07A27"/>
    <w:rsid w:val="00B950D3"/>
    <w:rsid w:val="00B97A5A"/>
    <w:rsid w:val="00BD2FD5"/>
    <w:rsid w:val="00BE181B"/>
    <w:rsid w:val="00C00196"/>
    <w:rsid w:val="00C05003"/>
    <w:rsid w:val="00C06ABA"/>
    <w:rsid w:val="00C51B5E"/>
    <w:rsid w:val="00CE715B"/>
    <w:rsid w:val="00CF517F"/>
    <w:rsid w:val="00D44340"/>
    <w:rsid w:val="00D96481"/>
    <w:rsid w:val="00DE1748"/>
    <w:rsid w:val="00DE4518"/>
    <w:rsid w:val="00E5052F"/>
    <w:rsid w:val="00E6426D"/>
    <w:rsid w:val="00F168E8"/>
    <w:rsid w:val="00F279FD"/>
    <w:rsid w:val="00FC47ED"/>
    <w:rsid w:val="297130B2"/>
    <w:rsid w:val="43AB4DC9"/>
    <w:rsid w:val="72DD0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hint="default"/>
      <w:sz w:val="18"/>
    </w:rPr>
  </w:style>
  <w:style w:type="character" w:styleId="5">
    <w:name w:val="Hyperlink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_Style 7"/>
    <w:basedOn w:val="1"/>
    <w:qFormat/>
    <w:uiPriority w:val="34"/>
    <w:pPr>
      <w:widowControl w:val="0"/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9">
    <w:name w:val="页眉 Char"/>
    <w:link w:val="3"/>
    <w:uiPriority w:val="99"/>
    <w:rPr>
      <w:kern w:val="2"/>
      <w:sz w:val="18"/>
    </w:rPr>
  </w:style>
  <w:style w:type="table" w:customStyle="1" w:styleId="10">
    <w:name w:val="网格型1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Random</cp:lastModifiedBy>
  <dcterms:modified xsi:type="dcterms:W3CDTF">2019-03-22T02:59:07Z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